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36" w:rsidRDefault="008F7836" w:rsidP="008F7836">
      <w:pPr>
        <w:spacing w:after="0"/>
        <w:jc w:val="center"/>
        <w:rPr>
          <w:rFonts w:ascii="Calibri" w:eastAsia="Calibri" w:hAnsi="Calibri" w:cs="Times New Roman"/>
          <w:b/>
        </w:rPr>
      </w:pPr>
      <w:r w:rsidRPr="00334217">
        <w:rPr>
          <w:rFonts w:ascii="Calibri" w:eastAsia="Calibri" w:hAnsi="Calibri" w:cs="Times New Roman"/>
          <w:b/>
        </w:rPr>
        <w:t>ПОЯСНИТЕЛЬНАЯ ЗАПИСКА</w:t>
      </w:r>
    </w:p>
    <w:p w:rsidR="008F7836" w:rsidRPr="00334217" w:rsidRDefault="008F7836" w:rsidP="008F7836">
      <w:pPr>
        <w:jc w:val="center"/>
        <w:rPr>
          <w:rFonts w:ascii="Calibri" w:eastAsia="Calibri" w:hAnsi="Calibri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Фамилия, Имя, Отчество автора загружаемого материла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proofErr w:type="spellStart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Сокирко</w:t>
            </w:r>
            <w:proofErr w:type="spellEnd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 xml:space="preserve"> Светлана Петровна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Место работ</w:t>
            </w:r>
            <w:proofErr w:type="gramStart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ы(</w:t>
            </w:r>
            <w:proofErr w:type="gramEnd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 xml:space="preserve">полное наименовании </w:t>
            </w:r>
            <w:proofErr w:type="spellStart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ОУ,город</w:t>
            </w:r>
            <w:proofErr w:type="spellEnd"/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), должность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МОУ «Средняя общеобразовательная школа № 15 п. Березайка»,  учитель математики и физики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Алгебра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z w:val="24"/>
                <w:szCs w:val="24"/>
              </w:rPr>
              <w:t>7 класс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Степень с натуральным показателем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Тема учебного занятия (статьи).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Умножение и деление степеней с натуральным показателем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Дидактическая игра – тест 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Форматы файлов, содержащихся в архиве (*.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doc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notebook</w:t>
            </w: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avi</w:t>
            </w:r>
            <w:proofErr w:type="spellEnd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ppt</w:t>
            </w:r>
            <w:proofErr w:type="spellEnd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  <w:lang w:val="en-US"/>
              </w:rPr>
              <w:t>swf</w:t>
            </w:r>
            <w:proofErr w:type="spellEnd"/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 xml:space="preserve"> и другие)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Презентация РР - 2007</w:t>
            </w:r>
          </w:p>
        </w:tc>
      </w:tr>
      <w:tr w:rsidR="008F7836" w:rsidRPr="008F7836" w:rsidTr="004A74DA">
        <w:tc>
          <w:tcPr>
            <w:tcW w:w="4785" w:type="dxa"/>
          </w:tcPr>
          <w:p w:rsidR="008F7836" w:rsidRPr="008F7836" w:rsidRDefault="008F7836" w:rsidP="004A74DA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spacing w:val="-7"/>
                <w:sz w:val="24"/>
                <w:szCs w:val="24"/>
              </w:rPr>
            </w:pPr>
            <w:r w:rsidRPr="008F7836">
              <w:rPr>
                <w:rFonts w:ascii="Calibri" w:eastAsia="Calibri" w:hAnsi="Calibri" w:cs="Times New Roman"/>
                <w:spacing w:val="-7"/>
                <w:sz w:val="24"/>
                <w:szCs w:val="24"/>
              </w:rPr>
              <w:t>Краткое описание (1-5 предложений)</w:t>
            </w:r>
          </w:p>
        </w:tc>
        <w:tc>
          <w:tcPr>
            <w:tcW w:w="4786" w:type="dxa"/>
          </w:tcPr>
          <w:p w:rsidR="008F7836" w:rsidRPr="008F7836" w:rsidRDefault="008F7836" w:rsidP="004A74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F7836">
              <w:rPr>
                <w:rFonts w:ascii="Calibri" w:eastAsia="+mn-ea" w:hAnsi="Calibri" w:cs="+mn-cs"/>
                <w:kern w:val="24"/>
                <w:sz w:val="24"/>
                <w:szCs w:val="24"/>
              </w:rPr>
              <w:t>В игре участвуют либо два участника, либо две команды.</w:t>
            </w:r>
            <w:r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 Обе команды одновременно получают зад</w:t>
            </w:r>
            <w:r w:rsidR="00000ADC">
              <w:rPr>
                <w:rFonts w:ascii="Calibri" w:eastAsia="+mn-ea" w:hAnsi="Calibri" w:cs="+mn-cs"/>
                <w:kern w:val="24"/>
                <w:sz w:val="24"/>
                <w:szCs w:val="24"/>
              </w:rPr>
              <w:t>а</w:t>
            </w:r>
            <w:r>
              <w:rPr>
                <w:rFonts w:ascii="Calibri" w:eastAsia="+mn-ea" w:hAnsi="Calibri" w:cs="+mn-cs"/>
                <w:kern w:val="24"/>
                <w:sz w:val="24"/>
                <w:szCs w:val="24"/>
              </w:rPr>
              <w:t>ния и варианты ответов серого и зеленого цветов</w:t>
            </w:r>
            <w:r w:rsidR="00000ADC">
              <w:rPr>
                <w:rFonts w:ascii="Calibri" w:eastAsia="+mn-ea" w:hAnsi="Calibri" w:cs="+mn-cs"/>
                <w:kern w:val="24"/>
                <w:sz w:val="24"/>
                <w:szCs w:val="24"/>
              </w:rPr>
              <w:t xml:space="preserve"> (по цвету звездолетов). При выборе ответов на поле игры появляются соответственные звездочки. В конце игры можно подвести итог по количеству правильных ответов. </w:t>
            </w:r>
          </w:p>
        </w:tc>
      </w:tr>
    </w:tbl>
    <w:p w:rsidR="008F7836" w:rsidRPr="008F7836" w:rsidRDefault="008F7836" w:rsidP="008F7836">
      <w:pPr>
        <w:rPr>
          <w:sz w:val="24"/>
          <w:szCs w:val="24"/>
        </w:rPr>
      </w:pPr>
    </w:p>
    <w:p w:rsidR="00B25786" w:rsidRPr="008F7836" w:rsidRDefault="00B25786">
      <w:pPr>
        <w:rPr>
          <w:sz w:val="24"/>
          <w:szCs w:val="24"/>
        </w:rPr>
      </w:pPr>
    </w:p>
    <w:sectPr w:rsidR="00B25786" w:rsidRPr="008F7836" w:rsidSect="00B2578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A9E" w:rsidRDefault="00907A9E" w:rsidP="008F7836">
      <w:pPr>
        <w:spacing w:after="0" w:line="240" w:lineRule="auto"/>
      </w:pPr>
      <w:r>
        <w:separator/>
      </w:r>
    </w:p>
  </w:endnote>
  <w:endnote w:type="continuationSeparator" w:id="0">
    <w:p w:rsidR="00907A9E" w:rsidRDefault="00907A9E" w:rsidP="008F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A9E" w:rsidRDefault="00907A9E" w:rsidP="008F7836">
      <w:pPr>
        <w:spacing w:after="0" w:line="240" w:lineRule="auto"/>
      </w:pPr>
      <w:r>
        <w:separator/>
      </w:r>
    </w:p>
  </w:footnote>
  <w:footnote w:type="continuationSeparator" w:id="0">
    <w:p w:rsidR="00907A9E" w:rsidRDefault="00907A9E" w:rsidP="008F7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6E2EFD0A2E03407DA5870EB9F790C17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F7836" w:rsidRDefault="008F7836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spellStart"/>
        <w:r w:rsidRPr="008F7836">
          <w:rPr>
            <w:rFonts w:asciiTheme="majorHAnsi" w:eastAsiaTheme="majorEastAsia" w:hAnsiTheme="majorHAnsi" w:cstheme="majorBidi"/>
            <w:sz w:val="24"/>
            <w:szCs w:val="24"/>
          </w:rPr>
          <w:t>Сокирко</w:t>
        </w:r>
        <w:proofErr w:type="spellEnd"/>
        <w:r w:rsidRPr="008F7836">
          <w:rPr>
            <w:rFonts w:asciiTheme="majorHAnsi" w:eastAsiaTheme="majorEastAsia" w:hAnsiTheme="majorHAnsi" w:cstheme="majorBidi"/>
            <w:sz w:val="24"/>
            <w:szCs w:val="24"/>
          </w:rPr>
          <w:t xml:space="preserve"> С. П. 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   </w:t>
        </w:r>
        <w:r w:rsidRPr="008F7836">
          <w:rPr>
            <w:rFonts w:asciiTheme="majorHAnsi" w:eastAsiaTheme="majorEastAsia" w:hAnsiTheme="majorHAnsi" w:cstheme="majorBidi"/>
            <w:sz w:val="24"/>
            <w:szCs w:val="24"/>
          </w:rPr>
          <w:t>п. Березайка</w:t>
        </w:r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, </w:t>
        </w:r>
        <w:proofErr w:type="spellStart"/>
        <w:r>
          <w:rPr>
            <w:rFonts w:asciiTheme="majorHAnsi" w:eastAsiaTheme="majorEastAsia" w:hAnsiTheme="majorHAnsi" w:cstheme="majorBidi"/>
            <w:sz w:val="24"/>
            <w:szCs w:val="24"/>
          </w:rPr>
          <w:t>Бологовский</w:t>
        </w:r>
        <w:proofErr w:type="spellEnd"/>
        <w:r>
          <w:rPr>
            <w:rFonts w:asciiTheme="majorHAnsi" w:eastAsiaTheme="majorEastAsia" w:hAnsiTheme="majorHAnsi" w:cstheme="majorBidi"/>
            <w:sz w:val="24"/>
            <w:szCs w:val="24"/>
          </w:rPr>
          <w:t xml:space="preserve"> район, Тверская область</w:t>
        </w:r>
      </w:p>
    </w:sdtContent>
  </w:sdt>
  <w:p w:rsidR="008F7836" w:rsidRDefault="008F78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836"/>
    <w:rsid w:val="00000ADC"/>
    <w:rsid w:val="008F7836"/>
    <w:rsid w:val="00907A9E"/>
    <w:rsid w:val="00B2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7836"/>
  </w:style>
  <w:style w:type="paragraph" w:styleId="a5">
    <w:name w:val="footer"/>
    <w:basedOn w:val="a"/>
    <w:link w:val="a6"/>
    <w:uiPriority w:val="99"/>
    <w:semiHidden/>
    <w:unhideWhenUsed/>
    <w:rsid w:val="008F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836"/>
  </w:style>
  <w:style w:type="paragraph" w:styleId="a7">
    <w:name w:val="Balloon Text"/>
    <w:basedOn w:val="a"/>
    <w:link w:val="a8"/>
    <w:uiPriority w:val="99"/>
    <w:semiHidden/>
    <w:unhideWhenUsed/>
    <w:rsid w:val="008F7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7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E2EFD0A2E03407DA5870EB9F790C1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66B557-1549-4EF8-9EC9-70E30F7871ED}"/>
      </w:docPartPr>
      <w:docPartBody>
        <w:p w:rsidR="00000000" w:rsidRDefault="00734884" w:rsidP="00734884">
          <w:pPr>
            <w:pStyle w:val="6E2EFD0A2E03407DA5870EB9F790C17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34884"/>
    <w:rsid w:val="00212BAE"/>
    <w:rsid w:val="0073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E2EFD0A2E03407DA5870EB9F790C17B">
    <w:name w:val="6E2EFD0A2E03407DA5870EB9F790C17B"/>
    <w:rsid w:val="0073488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Сокирко С. П.     п. Березайка, Бологовский район, Тверская область</dc:title>
  <dc:subject/>
  <dc:creator>Admin</dc:creator>
  <cp:keywords/>
  <dc:description/>
  <cp:lastModifiedBy>Admin</cp:lastModifiedBy>
  <cp:revision>2</cp:revision>
  <dcterms:created xsi:type="dcterms:W3CDTF">2011-11-26T20:56:00Z</dcterms:created>
  <dcterms:modified xsi:type="dcterms:W3CDTF">2011-11-26T21:11:00Z</dcterms:modified>
</cp:coreProperties>
</file>